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F0" w:rsidRPr="00BE09BF" w:rsidRDefault="002A43F0" w:rsidP="00A97646">
      <w:pPr>
        <w:rPr>
          <w:color w:val="auto"/>
          <w:sz w:val="2"/>
          <w:szCs w:val="2"/>
        </w:rPr>
      </w:pPr>
    </w:p>
    <w:p w:rsidR="0093700A" w:rsidRDefault="0093700A" w:rsidP="0093700A">
      <w:pPr>
        <w:jc w:val="center"/>
        <w:rPr>
          <w:rFonts w:ascii="Times New Roman" w:hAnsi="Times New Roman" w:cs="Times New Roman"/>
          <w:color w:val="auto"/>
        </w:rPr>
      </w:pPr>
      <w:r w:rsidRPr="00BE09BF">
        <w:rPr>
          <w:rFonts w:ascii="Times New Roman" w:hAnsi="Times New Roman" w:cs="Times New Roman"/>
          <w:color w:val="auto"/>
        </w:rPr>
        <w:t>Информация по учебной дисциплине «</w:t>
      </w:r>
      <w:r w:rsidR="00B92CEF" w:rsidRPr="00B92CEF">
        <w:rPr>
          <w:rFonts w:ascii="Times New Roman" w:hAnsi="Times New Roman" w:cs="Times New Roman"/>
          <w:color w:val="auto"/>
        </w:rPr>
        <w:t>Технология приготовления блюд и напитков</w:t>
      </w:r>
      <w:r w:rsidRPr="00BE09BF">
        <w:rPr>
          <w:rFonts w:ascii="Times New Roman" w:hAnsi="Times New Roman" w:cs="Times New Roman"/>
          <w:color w:val="auto"/>
        </w:rPr>
        <w:t>»</w:t>
      </w:r>
    </w:p>
    <w:p w:rsidR="006A5683" w:rsidRPr="00BE09BF" w:rsidRDefault="006A5683" w:rsidP="0093700A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360"/>
        <w:gridCol w:w="7496"/>
      </w:tblGrid>
      <w:tr w:rsidR="0093700A" w:rsidRPr="006A5683" w:rsidTr="00CE71EB">
        <w:trPr>
          <w:trHeight w:val="416"/>
          <w:jc w:val="center"/>
        </w:trPr>
        <w:tc>
          <w:tcPr>
            <w:tcW w:w="0" w:type="auto"/>
          </w:tcPr>
          <w:p w:rsidR="0093700A" w:rsidRPr="006A5683" w:rsidRDefault="0093700A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Название учебной дисциплины</w:t>
            </w:r>
          </w:p>
        </w:tc>
        <w:tc>
          <w:tcPr>
            <w:tcW w:w="7496" w:type="dxa"/>
          </w:tcPr>
          <w:p w:rsidR="0093700A" w:rsidRPr="006A5683" w:rsidRDefault="00B92CEF" w:rsidP="00B92CE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 приготовления блюд и напитков</w:t>
            </w:r>
          </w:p>
        </w:tc>
      </w:tr>
      <w:tr w:rsidR="0093700A" w:rsidRPr="006A5683" w:rsidTr="00CE71EB">
        <w:trPr>
          <w:trHeight w:val="406"/>
          <w:jc w:val="center"/>
        </w:trPr>
        <w:tc>
          <w:tcPr>
            <w:tcW w:w="0" w:type="auto"/>
          </w:tcPr>
          <w:p w:rsidR="0093700A" w:rsidRPr="006A5683" w:rsidRDefault="0093700A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Код и название специальности</w:t>
            </w:r>
          </w:p>
        </w:tc>
        <w:tc>
          <w:tcPr>
            <w:tcW w:w="7496" w:type="dxa"/>
          </w:tcPr>
          <w:p w:rsidR="0093700A" w:rsidRPr="006A5683" w:rsidRDefault="0093700A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6-05-0113-05 «Технологическое образование (обслуживающий труд и изобразительное искусство)»</w:t>
            </w:r>
          </w:p>
        </w:tc>
      </w:tr>
      <w:tr w:rsidR="00EB3C28" w:rsidRPr="006A5683" w:rsidTr="006A5683">
        <w:trPr>
          <w:trHeight w:val="139"/>
          <w:jc w:val="center"/>
        </w:trPr>
        <w:tc>
          <w:tcPr>
            <w:tcW w:w="0" w:type="auto"/>
          </w:tcPr>
          <w:p w:rsidR="0093700A" w:rsidRPr="006A5683" w:rsidRDefault="0093700A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Курс изучения дисциплины</w:t>
            </w:r>
          </w:p>
        </w:tc>
        <w:tc>
          <w:tcPr>
            <w:tcW w:w="7496" w:type="dxa"/>
          </w:tcPr>
          <w:p w:rsidR="0093700A" w:rsidRPr="006A5683" w:rsidRDefault="006A5683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</w:tr>
      <w:tr w:rsidR="00EB3C28" w:rsidRPr="006A5683" w:rsidTr="00CE71EB">
        <w:trPr>
          <w:trHeight w:val="403"/>
          <w:jc w:val="center"/>
        </w:trPr>
        <w:tc>
          <w:tcPr>
            <w:tcW w:w="0" w:type="auto"/>
          </w:tcPr>
          <w:p w:rsidR="0093700A" w:rsidRPr="006A5683" w:rsidRDefault="0093700A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Семестр изучения дисциплины</w:t>
            </w:r>
          </w:p>
        </w:tc>
        <w:tc>
          <w:tcPr>
            <w:tcW w:w="7496" w:type="dxa"/>
          </w:tcPr>
          <w:p w:rsidR="0093700A" w:rsidRPr="006A5683" w:rsidRDefault="006A5683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EB3C28" w:rsidRPr="006A5683" w:rsidTr="00CE71EB">
        <w:trPr>
          <w:trHeight w:val="394"/>
          <w:jc w:val="center"/>
        </w:trPr>
        <w:tc>
          <w:tcPr>
            <w:tcW w:w="0" w:type="auto"/>
          </w:tcPr>
          <w:p w:rsidR="0093700A" w:rsidRPr="006A5683" w:rsidRDefault="0093700A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часов (всего/ аудиторных)</w:t>
            </w:r>
          </w:p>
        </w:tc>
        <w:tc>
          <w:tcPr>
            <w:tcW w:w="7496" w:type="dxa"/>
          </w:tcPr>
          <w:p w:rsidR="0093700A" w:rsidRPr="006A5683" w:rsidRDefault="006A5683" w:rsidP="00CE71EB">
            <w:pPr>
              <w:pStyle w:val="10"/>
              <w:shd w:val="clear" w:color="auto" w:fill="auto"/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6A5683">
              <w:rPr>
                <w:rStyle w:val="12pt0"/>
                <w:color w:val="auto"/>
                <w:sz w:val="18"/>
                <w:szCs w:val="18"/>
              </w:rPr>
              <w:t>120/64</w:t>
            </w:r>
          </w:p>
        </w:tc>
      </w:tr>
      <w:tr w:rsidR="00EB3C28" w:rsidRPr="006A5683" w:rsidTr="00CE71EB">
        <w:trPr>
          <w:trHeight w:val="388"/>
          <w:jc w:val="center"/>
        </w:trPr>
        <w:tc>
          <w:tcPr>
            <w:tcW w:w="0" w:type="auto"/>
          </w:tcPr>
          <w:p w:rsidR="0093700A" w:rsidRPr="006A5683" w:rsidRDefault="0093700A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Трудоемкость в зачетных единицах</w:t>
            </w:r>
          </w:p>
        </w:tc>
        <w:tc>
          <w:tcPr>
            <w:tcW w:w="7496" w:type="dxa"/>
          </w:tcPr>
          <w:p w:rsidR="0093700A" w:rsidRPr="006A5683" w:rsidRDefault="006A5683" w:rsidP="00CE71EB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auto"/>
                <w:sz w:val="18"/>
                <w:szCs w:val="18"/>
              </w:rPr>
            </w:pPr>
            <w:r w:rsidRPr="006A5683">
              <w:rPr>
                <w:b w:val="0"/>
                <w:color w:val="auto"/>
                <w:sz w:val="18"/>
                <w:szCs w:val="18"/>
              </w:rPr>
              <w:t>3</w:t>
            </w:r>
          </w:p>
        </w:tc>
      </w:tr>
      <w:tr w:rsidR="00EB3C28" w:rsidRPr="006A5683" w:rsidTr="00CE71EB">
        <w:trPr>
          <w:trHeight w:val="227"/>
          <w:jc w:val="center"/>
        </w:trPr>
        <w:tc>
          <w:tcPr>
            <w:tcW w:w="0" w:type="auto"/>
          </w:tcPr>
          <w:p w:rsidR="0093700A" w:rsidRPr="006A5683" w:rsidRDefault="0093700A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Пререквизиты</w:t>
            </w:r>
          </w:p>
        </w:tc>
        <w:tc>
          <w:tcPr>
            <w:tcW w:w="7496" w:type="dxa"/>
          </w:tcPr>
          <w:p w:rsidR="0093700A" w:rsidRPr="006A5683" w:rsidRDefault="006A5683" w:rsidP="00CE71EB">
            <w:pPr>
              <w:pStyle w:val="10"/>
              <w:shd w:val="clear" w:color="auto" w:fill="auto"/>
              <w:spacing w:before="0" w:after="0" w:line="240" w:lineRule="auto"/>
              <w:rPr>
                <w:rStyle w:val="12pt0"/>
                <w:rFonts w:eastAsia="Courier New"/>
                <w:b/>
                <w:color w:val="auto"/>
                <w:sz w:val="18"/>
                <w:szCs w:val="18"/>
              </w:rPr>
            </w:pPr>
            <w:r w:rsidRPr="006A5683">
              <w:rPr>
                <w:b w:val="0"/>
                <w:bCs w:val="0"/>
                <w:color w:val="auto"/>
                <w:sz w:val="18"/>
                <w:szCs w:val="18"/>
              </w:rPr>
              <w:t>Трудовое обучение. Обслуживающий труд.</w:t>
            </w:r>
          </w:p>
        </w:tc>
      </w:tr>
      <w:tr w:rsidR="00EB3C28" w:rsidRPr="006A5683" w:rsidTr="00CE71EB">
        <w:trPr>
          <w:trHeight w:val="560"/>
          <w:jc w:val="center"/>
        </w:trPr>
        <w:tc>
          <w:tcPr>
            <w:tcW w:w="0" w:type="auto"/>
          </w:tcPr>
          <w:p w:rsidR="0093700A" w:rsidRPr="006A5683" w:rsidRDefault="0093700A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Краткое содержание учебной дисциплины</w:t>
            </w:r>
          </w:p>
        </w:tc>
        <w:tc>
          <w:tcPr>
            <w:tcW w:w="7496" w:type="dxa"/>
          </w:tcPr>
          <w:p w:rsidR="0093700A" w:rsidRPr="006A5683" w:rsidRDefault="006A5683" w:rsidP="00CE71EB">
            <w:pPr>
              <w:pStyle w:val="1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6A5683">
              <w:rPr>
                <w:b w:val="0"/>
                <w:bCs w:val="0"/>
                <w:color w:val="auto"/>
                <w:sz w:val="18"/>
                <w:szCs w:val="18"/>
              </w:rPr>
              <w:t>Предмет и задачи дисциплины «Технология приготовления блюд и напитков». Физиологические основы рационального питания. Сервировка стола и культура употребления блюд. Лечебное и диетическое питание. Холодные и горячие блюда и закуски. Блюда из яиц и творога. Овощные блюда и гарниры. Блюда из круп, бобовых и макаронных изделий. Характеристика и особенности приготовления соусов. Характеристика и приготовление первых блюд. Характеристика и особенности приготовления блюд из рыбы и нерыбных продуктов. Характеристика и особенности приготовления блюд из мяса и мясных продуктов. Характеристика и особенности приготовления блюд из птицы и пернатой дичи. Сладкие блюда. Горячие и холодные напитки.</w:t>
            </w:r>
          </w:p>
        </w:tc>
      </w:tr>
      <w:tr w:rsidR="00EB3C28" w:rsidRPr="006A5683" w:rsidTr="00CE71EB">
        <w:trPr>
          <w:trHeight w:val="710"/>
          <w:jc w:val="center"/>
        </w:trPr>
        <w:tc>
          <w:tcPr>
            <w:tcW w:w="0" w:type="auto"/>
          </w:tcPr>
          <w:p w:rsidR="0093700A" w:rsidRPr="006A5683" w:rsidRDefault="0093700A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Результаты обучения (знать, уметь, иметь навык)</w:t>
            </w:r>
          </w:p>
        </w:tc>
        <w:tc>
          <w:tcPr>
            <w:tcW w:w="7496" w:type="dxa"/>
          </w:tcPr>
          <w:p w:rsidR="006A5683" w:rsidRPr="006A5683" w:rsidRDefault="006A5683" w:rsidP="006A5683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знать:</w:t>
            </w:r>
          </w:p>
          <w:p w:rsidR="006A5683" w:rsidRPr="006A5683" w:rsidRDefault="006A5683" w:rsidP="006A56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 физиологические основы рационального, диетического питания, питания детей, подростков и лиц пожилого возраста;</w:t>
            </w:r>
          </w:p>
          <w:p w:rsidR="006A5683" w:rsidRPr="006A5683" w:rsidRDefault="006A5683" w:rsidP="006A56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 пищевую ценность продуктов и химический состав;</w:t>
            </w:r>
          </w:p>
          <w:p w:rsidR="006A5683" w:rsidRPr="006A5683" w:rsidRDefault="006A5683" w:rsidP="006A56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 способы и процессы первичной и тепловой обработки продуктов;</w:t>
            </w:r>
          </w:p>
          <w:p w:rsidR="006A5683" w:rsidRPr="006A5683" w:rsidRDefault="006A5683" w:rsidP="006A56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 технологию приготовления, способы оформления и подачи блюд и напитков;</w:t>
            </w:r>
          </w:p>
          <w:p w:rsidR="006A5683" w:rsidRPr="006A5683" w:rsidRDefault="006A5683" w:rsidP="006A56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 санитарно-гигиенические требования к продуктам питания и приготовлению блюд;</w:t>
            </w:r>
          </w:p>
          <w:p w:rsidR="006A5683" w:rsidRPr="006A5683" w:rsidRDefault="006A5683" w:rsidP="006A56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 классификацию столовой и кухонной посуды;</w:t>
            </w:r>
          </w:p>
          <w:p w:rsidR="006A5683" w:rsidRPr="006A5683" w:rsidRDefault="006A5683" w:rsidP="006A56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правила сервировке стола;</w:t>
            </w:r>
          </w:p>
          <w:p w:rsidR="006A5683" w:rsidRPr="006A5683" w:rsidRDefault="006A5683" w:rsidP="006A56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 правила организации учебного места и безопасной работы в мастерской;</w:t>
            </w:r>
          </w:p>
          <w:p w:rsidR="006A5683" w:rsidRPr="006A5683" w:rsidRDefault="006A5683" w:rsidP="006A5683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уметь:</w:t>
            </w:r>
          </w:p>
          <w:p w:rsidR="006A5683" w:rsidRPr="006A5683" w:rsidRDefault="006A5683" w:rsidP="006A56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 организовывать учебное место и использовать безопасные приемы работы;</w:t>
            </w:r>
          </w:p>
          <w:p w:rsidR="006A5683" w:rsidRPr="006A5683" w:rsidRDefault="006A5683" w:rsidP="006A56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 осуществлять первичную обработку и приготовление полуфабрикатов;</w:t>
            </w:r>
          </w:p>
          <w:p w:rsidR="006A5683" w:rsidRPr="006A5683" w:rsidRDefault="006A5683" w:rsidP="006A56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 приготавливать блюда и напитки;</w:t>
            </w:r>
          </w:p>
          <w:p w:rsidR="006A5683" w:rsidRPr="006A5683" w:rsidRDefault="006A5683" w:rsidP="006A56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 определять качество продуктов и готовых блюд;</w:t>
            </w:r>
          </w:p>
          <w:p w:rsidR="006A5683" w:rsidRPr="006A5683" w:rsidRDefault="006A5683" w:rsidP="006A56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– работать на современном технологическом оборудовании; </w:t>
            </w:r>
          </w:p>
          <w:p w:rsidR="006A5683" w:rsidRPr="006A5683" w:rsidRDefault="006A5683" w:rsidP="006A56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–использовать инструменты, приспособления и оборудование по приготовлению блюд и напитков;</w:t>
            </w:r>
          </w:p>
          <w:p w:rsidR="006A5683" w:rsidRPr="006A5683" w:rsidRDefault="006A5683" w:rsidP="006A56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–осуществлять контроль качества  пищевых продуктов,</w:t>
            </w:r>
          </w:p>
          <w:p w:rsidR="006A5683" w:rsidRPr="006A5683" w:rsidRDefault="006A5683" w:rsidP="006A56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– оформлять и подавать блюда и напитки; </w:t>
            </w:r>
          </w:p>
          <w:p w:rsidR="006A5683" w:rsidRPr="006A5683" w:rsidRDefault="006A5683" w:rsidP="006A56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 сервировать стол.</w:t>
            </w:r>
          </w:p>
          <w:p w:rsidR="006A5683" w:rsidRPr="006A5683" w:rsidRDefault="006A5683" w:rsidP="006A5683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иметь навыки:</w:t>
            </w:r>
          </w:p>
          <w:p w:rsidR="006A5683" w:rsidRPr="006A5683" w:rsidRDefault="006A5683" w:rsidP="006A56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 организации учебного места и безопасной работы в учебной мастерской технологии приготовления пищи;</w:t>
            </w:r>
          </w:p>
          <w:p w:rsidR="006A5683" w:rsidRPr="006A5683" w:rsidRDefault="006A5683" w:rsidP="006A56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 владения приемами использования кухонной и столовой посуды, оборудования, инструментами  и приспособлениями для осуществления приготовления блюд и напитков;</w:t>
            </w:r>
          </w:p>
          <w:p w:rsidR="006A5683" w:rsidRPr="006A5683" w:rsidRDefault="006A5683" w:rsidP="006A56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 владения способами разработки технологической документации для приготовления блюд и напитков;</w:t>
            </w:r>
          </w:p>
          <w:p w:rsidR="006A5683" w:rsidRPr="006A5683" w:rsidRDefault="006A5683" w:rsidP="006A56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 владения методами выполнения первичной и тепловой обработки пищевых продуктов и полуфабрикатов;</w:t>
            </w:r>
          </w:p>
          <w:p w:rsidR="006A5683" w:rsidRPr="006A5683" w:rsidRDefault="006A5683" w:rsidP="006A5683">
            <w:pPr>
              <w:tabs>
                <w:tab w:val="left" w:pos="108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 владения методами здоровьесбережения;</w:t>
            </w:r>
          </w:p>
          <w:p w:rsidR="0093700A" w:rsidRPr="006A5683" w:rsidRDefault="006A5683" w:rsidP="006A5683">
            <w:pPr>
              <w:rPr>
                <w:b/>
                <w:bCs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 владения органолептическими и лабораторными методами оценки качества приготовленных блюд и напитков.</w:t>
            </w:r>
          </w:p>
        </w:tc>
      </w:tr>
      <w:tr w:rsidR="00EB3C28" w:rsidRPr="006A5683" w:rsidTr="00CE71EB">
        <w:trPr>
          <w:trHeight w:val="551"/>
          <w:jc w:val="center"/>
        </w:trPr>
        <w:tc>
          <w:tcPr>
            <w:tcW w:w="0" w:type="auto"/>
          </w:tcPr>
          <w:p w:rsidR="0093700A" w:rsidRPr="006A5683" w:rsidRDefault="0093700A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Формируемые компетенции</w:t>
            </w:r>
          </w:p>
        </w:tc>
        <w:tc>
          <w:tcPr>
            <w:tcW w:w="7496" w:type="dxa"/>
          </w:tcPr>
          <w:p w:rsidR="0093700A" w:rsidRPr="006A5683" w:rsidRDefault="0093700A" w:rsidP="006A5683">
            <w:pPr>
              <w:rPr>
                <w:bCs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БПК-1</w:t>
            </w:r>
            <w:r w:rsidR="006A5683"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</w:t>
            </w: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 </w:t>
            </w:r>
            <w:r w:rsidR="006A5683"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Разрабатывать технологическую последовательность и осуществлять технологический процесс приготовления, оформления и подачи закусок, блюд, напитков, кондитерских изделий, учитывая их свойства и особенности, в соответствии с нормативно-технологической документацией</w:t>
            </w:r>
          </w:p>
        </w:tc>
      </w:tr>
      <w:tr w:rsidR="00EB3C28" w:rsidRPr="006A5683" w:rsidTr="006A5683">
        <w:trPr>
          <w:trHeight w:val="417"/>
          <w:jc w:val="center"/>
        </w:trPr>
        <w:tc>
          <w:tcPr>
            <w:tcW w:w="0" w:type="auto"/>
          </w:tcPr>
          <w:p w:rsidR="0093700A" w:rsidRPr="006A5683" w:rsidRDefault="0093700A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56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7496" w:type="dxa"/>
          </w:tcPr>
          <w:p w:rsidR="0093700A" w:rsidRPr="006A5683" w:rsidRDefault="006A5683" w:rsidP="00CE71EB">
            <w:pPr>
              <w:rPr>
                <w:rStyle w:val="12pt0"/>
                <w:rFonts w:eastAsia="Courier New"/>
                <w:b w:val="0"/>
                <w:color w:val="auto"/>
                <w:sz w:val="18"/>
                <w:szCs w:val="18"/>
              </w:rPr>
            </w:pPr>
            <w:r w:rsidRPr="006A5683">
              <w:rPr>
                <w:rStyle w:val="12pt0"/>
                <w:rFonts w:eastAsia="Courier New"/>
                <w:b w:val="0"/>
                <w:color w:val="auto"/>
                <w:sz w:val="18"/>
                <w:szCs w:val="18"/>
              </w:rPr>
              <w:t>Экзамен</w:t>
            </w:r>
            <w:r w:rsidR="0093700A" w:rsidRPr="006A5683">
              <w:rPr>
                <w:rStyle w:val="12pt0"/>
                <w:rFonts w:eastAsia="Courier New"/>
                <w:b w:val="0"/>
                <w:color w:val="auto"/>
                <w:sz w:val="18"/>
                <w:szCs w:val="18"/>
              </w:rPr>
              <w:t>.</w:t>
            </w:r>
          </w:p>
        </w:tc>
      </w:tr>
    </w:tbl>
    <w:p w:rsidR="00504E3E" w:rsidRPr="00BE09BF" w:rsidRDefault="00504E3E" w:rsidP="00421755">
      <w:pPr>
        <w:rPr>
          <w:rStyle w:val="a7"/>
          <w:rFonts w:eastAsia="Courier New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sectPr w:rsidR="00504E3E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27" w:rsidRDefault="00222A27">
      <w:r>
        <w:separator/>
      </w:r>
    </w:p>
  </w:endnote>
  <w:endnote w:type="continuationSeparator" w:id="0">
    <w:p w:rsidR="00222A27" w:rsidRDefault="0022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27" w:rsidRDefault="00222A27"/>
  </w:footnote>
  <w:footnote w:type="continuationSeparator" w:id="0">
    <w:p w:rsidR="00222A27" w:rsidRDefault="00222A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63CF9"/>
    <w:multiLevelType w:val="hybridMultilevel"/>
    <w:tmpl w:val="8FBEFCCC"/>
    <w:lvl w:ilvl="0" w:tplc="CFB639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4E2"/>
    <w:multiLevelType w:val="hybridMultilevel"/>
    <w:tmpl w:val="485AF2E2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A730C"/>
    <w:multiLevelType w:val="hybridMultilevel"/>
    <w:tmpl w:val="E826922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16009"/>
    <w:multiLevelType w:val="hybridMultilevel"/>
    <w:tmpl w:val="2028F74E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D2614"/>
    <w:multiLevelType w:val="hybridMultilevel"/>
    <w:tmpl w:val="06CAF83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9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5B1BAE"/>
    <w:multiLevelType w:val="hybridMultilevel"/>
    <w:tmpl w:val="9F2AA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083FC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A256F4"/>
    <w:multiLevelType w:val="hybridMultilevel"/>
    <w:tmpl w:val="54140B9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CD4EEA"/>
    <w:multiLevelType w:val="hybridMultilevel"/>
    <w:tmpl w:val="4A700EC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7"/>
  </w:num>
  <w:num w:numId="5">
    <w:abstractNumId w:val="14"/>
  </w:num>
  <w:num w:numId="6">
    <w:abstractNumId w:val="19"/>
  </w:num>
  <w:num w:numId="7">
    <w:abstractNumId w:val="30"/>
  </w:num>
  <w:num w:numId="8">
    <w:abstractNumId w:val="7"/>
  </w:num>
  <w:num w:numId="9">
    <w:abstractNumId w:val="32"/>
  </w:num>
  <w:num w:numId="10">
    <w:abstractNumId w:val="4"/>
  </w:num>
  <w:num w:numId="11">
    <w:abstractNumId w:val="31"/>
  </w:num>
  <w:num w:numId="12">
    <w:abstractNumId w:val="27"/>
  </w:num>
  <w:num w:numId="13">
    <w:abstractNumId w:val="3"/>
  </w:num>
  <w:num w:numId="14">
    <w:abstractNumId w:val="24"/>
  </w:num>
  <w:num w:numId="15">
    <w:abstractNumId w:val="9"/>
  </w:num>
  <w:num w:numId="16">
    <w:abstractNumId w:val="25"/>
  </w:num>
  <w:num w:numId="17">
    <w:abstractNumId w:val="29"/>
  </w:num>
  <w:num w:numId="18">
    <w:abstractNumId w:val="12"/>
  </w:num>
  <w:num w:numId="19">
    <w:abstractNumId w:val="18"/>
  </w:num>
  <w:num w:numId="20">
    <w:abstractNumId w:val="13"/>
  </w:num>
  <w:num w:numId="21">
    <w:abstractNumId w:val="21"/>
  </w:num>
  <w:num w:numId="22">
    <w:abstractNumId w:val="20"/>
  </w:num>
  <w:num w:numId="23">
    <w:abstractNumId w:val="0"/>
  </w:num>
  <w:num w:numId="24">
    <w:abstractNumId w:val="5"/>
  </w:num>
  <w:num w:numId="25">
    <w:abstractNumId w:val="26"/>
  </w:num>
  <w:num w:numId="26">
    <w:abstractNumId w:val="1"/>
  </w:num>
  <w:num w:numId="27">
    <w:abstractNumId w:val="22"/>
  </w:num>
  <w:num w:numId="28">
    <w:abstractNumId w:val="15"/>
  </w:num>
  <w:num w:numId="29">
    <w:abstractNumId w:val="2"/>
  </w:num>
  <w:num w:numId="30">
    <w:abstractNumId w:val="28"/>
  </w:num>
  <w:num w:numId="31">
    <w:abstractNumId w:val="8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F0"/>
    <w:rsid w:val="0001270B"/>
    <w:rsid w:val="00042C1B"/>
    <w:rsid w:val="0005372A"/>
    <w:rsid w:val="00072219"/>
    <w:rsid w:val="00082AB7"/>
    <w:rsid w:val="000A2078"/>
    <w:rsid w:val="000A6693"/>
    <w:rsid w:val="000B6009"/>
    <w:rsid w:val="000C6421"/>
    <w:rsid w:val="000E69A4"/>
    <w:rsid w:val="000F70D5"/>
    <w:rsid w:val="000F7F93"/>
    <w:rsid w:val="001116E7"/>
    <w:rsid w:val="00121C41"/>
    <w:rsid w:val="00122FC1"/>
    <w:rsid w:val="0012595D"/>
    <w:rsid w:val="0014050F"/>
    <w:rsid w:val="00147437"/>
    <w:rsid w:val="00151349"/>
    <w:rsid w:val="00166ABC"/>
    <w:rsid w:val="00172750"/>
    <w:rsid w:val="00173796"/>
    <w:rsid w:val="00175EBD"/>
    <w:rsid w:val="00177DC0"/>
    <w:rsid w:val="00181030"/>
    <w:rsid w:val="00186A21"/>
    <w:rsid w:val="001A1884"/>
    <w:rsid w:val="001A3A00"/>
    <w:rsid w:val="001C24BC"/>
    <w:rsid w:val="001D4403"/>
    <w:rsid w:val="001D7F18"/>
    <w:rsid w:val="001E0DB3"/>
    <w:rsid w:val="0020088A"/>
    <w:rsid w:val="00206B0B"/>
    <w:rsid w:val="002123FE"/>
    <w:rsid w:val="00213F4A"/>
    <w:rsid w:val="00216BB3"/>
    <w:rsid w:val="00222A27"/>
    <w:rsid w:val="00252362"/>
    <w:rsid w:val="00254B4D"/>
    <w:rsid w:val="00262397"/>
    <w:rsid w:val="002631D5"/>
    <w:rsid w:val="002A43F0"/>
    <w:rsid w:val="002A5C1F"/>
    <w:rsid w:val="002B33DD"/>
    <w:rsid w:val="002B54D1"/>
    <w:rsid w:val="002C483F"/>
    <w:rsid w:val="002C60FC"/>
    <w:rsid w:val="002D1F0D"/>
    <w:rsid w:val="002D6EE0"/>
    <w:rsid w:val="002E5964"/>
    <w:rsid w:val="00313ED6"/>
    <w:rsid w:val="00332D02"/>
    <w:rsid w:val="00334791"/>
    <w:rsid w:val="0033684C"/>
    <w:rsid w:val="003450FA"/>
    <w:rsid w:val="00354919"/>
    <w:rsid w:val="00357527"/>
    <w:rsid w:val="00364AED"/>
    <w:rsid w:val="00372FFD"/>
    <w:rsid w:val="003A2283"/>
    <w:rsid w:val="003B3DCE"/>
    <w:rsid w:val="003B5FA8"/>
    <w:rsid w:val="003D193F"/>
    <w:rsid w:val="003D6360"/>
    <w:rsid w:val="003F1A9F"/>
    <w:rsid w:val="00401C39"/>
    <w:rsid w:val="00417332"/>
    <w:rsid w:val="00421755"/>
    <w:rsid w:val="004276D5"/>
    <w:rsid w:val="004277AF"/>
    <w:rsid w:val="00431848"/>
    <w:rsid w:val="00440A20"/>
    <w:rsid w:val="0044367A"/>
    <w:rsid w:val="004546F2"/>
    <w:rsid w:val="00460C76"/>
    <w:rsid w:val="00462508"/>
    <w:rsid w:val="0046450C"/>
    <w:rsid w:val="00475E3F"/>
    <w:rsid w:val="00476EA0"/>
    <w:rsid w:val="00477C9F"/>
    <w:rsid w:val="00495EA5"/>
    <w:rsid w:val="004C057B"/>
    <w:rsid w:val="004C4E4A"/>
    <w:rsid w:val="004D3541"/>
    <w:rsid w:val="004D6A50"/>
    <w:rsid w:val="004D6B9A"/>
    <w:rsid w:val="004F2ADA"/>
    <w:rsid w:val="004F48B7"/>
    <w:rsid w:val="00504479"/>
    <w:rsid w:val="00504E3E"/>
    <w:rsid w:val="0050565B"/>
    <w:rsid w:val="005079CB"/>
    <w:rsid w:val="00513DAD"/>
    <w:rsid w:val="005175EF"/>
    <w:rsid w:val="00521B0A"/>
    <w:rsid w:val="00524F11"/>
    <w:rsid w:val="00532775"/>
    <w:rsid w:val="005349B8"/>
    <w:rsid w:val="00541CC4"/>
    <w:rsid w:val="00546E57"/>
    <w:rsid w:val="0055349C"/>
    <w:rsid w:val="0055642F"/>
    <w:rsid w:val="005619D0"/>
    <w:rsid w:val="00561D4C"/>
    <w:rsid w:val="00584A7F"/>
    <w:rsid w:val="00585DEC"/>
    <w:rsid w:val="005872B2"/>
    <w:rsid w:val="00596439"/>
    <w:rsid w:val="005A3D38"/>
    <w:rsid w:val="005B1DAD"/>
    <w:rsid w:val="005B6AFB"/>
    <w:rsid w:val="005B6DC3"/>
    <w:rsid w:val="005E46F5"/>
    <w:rsid w:val="005E5399"/>
    <w:rsid w:val="0061147A"/>
    <w:rsid w:val="00630091"/>
    <w:rsid w:val="00633C7E"/>
    <w:rsid w:val="006343D1"/>
    <w:rsid w:val="00640C0A"/>
    <w:rsid w:val="00651180"/>
    <w:rsid w:val="00664704"/>
    <w:rsid w:val="00666952"/>
    <w:rsid w:val="006A4BC1"/>
    <w:rsid w:val="006A5683"/>
    <w:rsid w:val="006B03D8"/>
    <w:rsid w:val="006B0427"/>
    <w:rsid w:val="006B482B"/>
    <w:rsid w:val="006C1564"/>
    <w:rsid w:val="006C2AC1"/>
    <w:rsid w:val="006E3900"/>
    <w:rsid w:val="006F0DF6"/>
    <w:rsid w:val="00703214"/>
    <w:rsid w:val="00703791"/>
    <w:rsid w:val="00706437"/>
    <w:rsid w:val="00713AF2"/>
    <w:rsid w:val="00730997"/>
    <w:rsid w:val="00746FEA"/>
    <w:rsid w:val="007547BD"/>
    <w:rsid w:val="00775212"/>
    <w:rsid w:val="00777C36"/>
    <w:rsid w:val="0078190B"/>
    <w:rsid w:val="00785153"/>
    <w:rsid w:val="007A11A4"/>
    <w:rsid w:val="007A61F0"/>
    <w:rsid w:val="007A6B56"/>
    <w:rsid w:val="007D2883"/>
    <w:rsid w:val="007E617E"/>
    <w:rsid w:val="007E7F17"/>
    <w:rsid w:val="007F4BE0"/>
    <w:rsid w:val="007F60D4"/>
    <w:rsid w:val="0080191B"/>
    <w:rsid w:val="00803A60"/>
    <w:rsid w:val="0080451E"/>
    <w:rsid w:val="008067C4"/>
    <w:rsid w:val="00811B87"/>
    <w:rsid w:val="00831B2E"/>
    <w:rsid w:val="00845213"/>
    <w:rsid w:val="00845513"/>
    <w:rsid w:val="008601BA"/>
    <w:rsid w:val="00862AD8"/>
    <w:rsid w:val="008643F1"/>
    <w:rsid w:val="00891EE4"/>
    <w:rsid w:val="008947B4"/>
    <w:rsid w:val="00896131"/>
    <w:rsid w:val="008D2CBC"/>
    <w:rsid w:val="008E3350"/>
    <w:rsid w:val="008E54DB"/>
    <w:rsid w:val="008F1996"/>
    <w:rsid w:val="00900C17"/>
    <w:rsid w:val="00904AFA"/>
    <w:rsid w:val="009157A2"/>
    <w:rsid w:val="00933759"/>
    <w:rsid w:val="0093700A"/>
    <w:rsid w:val="0095043E"/>
    <w:rsid w:val="009512FE"/>
    <w:rsid w:val="00955967"/>
    <w:rsid w:val="0096725F"/>
    <w:rsid w:val="00973EC8"/>
    <w:rsid w:val="009839E4"/>
    <w:rsid w:val="00996F64"/>
    <w:rsid w:val="009A5537"/>
    <w:rsid w:val="009B1C86"/>
    <w:rsid w:val="009B2627"/>
    <w:rsid w:val="009B4514"/>
    <w:rsid w:val="00A0237F"/>
    <w:rsid w:val="00A21023"/>
    <w:rsid w:val="00A267A5"/>
    <w:rsid w:val="00A305DF"/>
    <w:rsid w:val="00A451D4"/>
    <w:rsid w:val="00A72F51"/>
    <w:rsid w:val="00A73779"/>
    <w:rsid w:val="00A82B76"/>
    <w:rsid w:val="00A86A9C"/>
    <w:rsid w:val="00A94F36"/>
    <w:rsid w:val="00A95A48"/>
    <w:rsid w:val="00A97646"/>
    <w:rsid w:val="00AA15D4"/>
    <w:rsid w:val="00AB0502"/>
    <w:rsid w:val="00AB3F9F"/>
    <w:rsid w:val="00AC0C76"/>
    <w:rsid w:val="00AC2C70"/>
    <w:rsid w:val="00AD759E"/>
    <w:rsid w:val="00AE7E5F"/>
    <w:rsid w:val="00AF0BA5"/>
    <w:rsid w:val="00B02171"/>
    <w:rsid w:val="00B062EF"/>
    <w:rsid w:val="00B16B67"/>
    <w:rsid w:val="00B21644"/>
    <w:rsid w:val="00B447D4"/>
    <w:rsid w:val="00B47964"/>
    <w:rsid w:val="00B51725"/>
    <w:rsid w:val="00B64515"/>
    <w:rsid w:val="00B65972"/>
    <w:rsid w:val="00B667D9"/>
    <w:rsid w:val="00B70C55"/>
    <w:rsid w:val="00B714A8"/>
    <w:rsid w:val="00B81D55"/>
    <w:rsid w:val="00B92CEF"/>
    <w:rsid w:val="00B9482F"/>
    <w:rsid w:val="00BE09BF"/>
    <w:rsid w:val="00BE1013"/>
    <w:rsid w:val="00C00158"/>
    <w:rsid w:val="00C01455"/>
    <w:rsid w:val="00C01A63"/>
    <w:rsid w:val="00C036F7"/>
    <w:rsid w:val="00C05C69"/>
    <w:rsid w:val="00C17484"/>
    <w:rsid w:val="00C346EC"/>
    <w:rsid w:val="00C44515"/>
    <w:rsid w:val="00C451ED"/>
    <w:rsid w:val="00C57389"/>
    <w:rsid w:val="00C70CED"/>
    <w:rsid w:val="00CA12E6"/>
    <w:rsid w:val="00CA2593"/>
    <w:rsid w:val="00CA69E5"/>
    <w:rsid w:val="00CB1A19"/>
    <w:rsid w:val="00CC2D77"/>
    <w:rsid w:val="00CC4F95"/>
    <w:rsid w:val="00CC7749"/>
    <w:rsid w:val="00CD037E"/>
    <w:rsid w:val="00CE4915"/>
    <w:rsid w:val="00CE71EB"/>
    <w:rsid w:val="00D0075B"/>
    <w:rsid w:val="00D00EF3"/>
    <w:rsid w:val="00D026E8"/>
    <w:rsid w:val="00D05B6C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A1BBB"/>
    <w:rsid w:val="00DB426E"/>
    <w:rsid w:val="00DB625D"/>
    <w:rsid w:val="00DC2712"/>
    <w:rsid w:val="00DD3CEE"/>
    <w:rsid w:val="00DE4200"/>
    <w:rsid w:val="00DE6D5D"/>
    <w:rsid w:val="00DE6EDD"/>
    <w:rsid w:val="00E03D3C"/>
    <w:rsid w:val="00E07E58"/>
    <w:rsid w:val="00E07F67"/>
    <w:rsid w:val="00E16581"/>
    <w:rsid w:val="00E22282"/>
    <w:rsid w:val="00E24540"/>
    <w:rsid w:val="00E24F66"/>
    <w:rsid w:val="00E3125C"/>
    <w:rsid w:val="00E33743"/>
    <w:rsid w:val="00E3427D"/>
    <w:rsid w:val="00E34887"/>
    <w:rsid w:val="00E47117"/>
    <w:rsid w:val="00E52FFA"/>
    <w:rsid w:val="00E55AFC"/>
    <w:rsid w:val="00E70877"/>
    <w:rsid w:val="00E727AD"/>
    <w:rsid w:val="00E77C0E"/>
    <w:rsid w:val="00E80F87"/>
    <w:rsid w:val="00E861CB"/>
    <w:rsid w:val="00EA15F9"/>
    <w:rsid w:val="00EB2F2C"/>
    <w:rsid w:val="00EB3C28"/>
    <w:rsid w:val="00EF0B54"/>
    <w:rsid w:val="00EF1FBA"/>
    <w:rsid w:val="00EF6408"/>
    <w:rsid w:val="00F013F4"/>
    <w:rsid w:val="00F02555"/>
    <w:rsid w:val="00F02E1E"/>
    <w:rsid w:val="00F22311"/>
    <w:rsid w:val="00F341AE"/>
    <w:rsid w:val="00F357CE"/>
    <w:rsid w:val="00F471D2"/>
    <w:rsid w:val="00F5736C"/>
    <w:rsid w:val="00F66F03"/>
    <w:rsid w:val="00F83EF9"/>
    <w:rsid w:val="00FB1724"/>
    <w:rsid w:val="00FB3131"/>
    <w:rsid w:val="00FB7AC4"/>
    <w:rsid w:val="00FC758A"/>
    <w:rsid w:val="00FD1EFE"/>
    <w:rsid w:val="00FF0367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1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basedOn w:val="a0"/>
    <w:link w:val="25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6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1">
    <w:name w:val="Подпись к картинке1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Подпись к картинке (2)1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1"/>
    <w:basedOn w:val="a"/>
    <w:link w:val="a6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Body Text Indent 2"/>
    <w:basedOn w:val="a"/>
    <w:link w:val="27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6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6D5D"/>
    <w:rPr>
      <w:color w:val="000000"/>
    </w:rPr>
  </w:style>
  <w:style w:type="paragraph" w:styleId="ab">
    <w:name w:val="Title"/>
    <w:basedOn w:val="a"/>
    <w:link w:val="ac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d">
    <w:name w:val="Table Grid"/>
    <w:basedOn w:val="a1"/>
    <w:uiPriority w:val="59"/>
    <w:rsid w:val="00E8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e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">
    <w:name w:val="Body Text"/>
    <w:basedOn w:val="a"/>
    <w:link w:val="af0"/>
    <w:unhideWhenUsed/>
    <w:rsid w:val="00561D4C"/>
    <w:pPr>
      <w:spacing w:after="120"/>
    </w:pPr>
  </w:style>
  <w:style w:type="character" w:customStyle="1" w:styleId="af0">
    <w:name w:val="Основной текст Знак"/>
    <w:basedOn w:val="a0"/>
    <w:link w:val="af"/>
    <w:rsid w:val="00561D4C"/>
    <w:rPr>
      <w:color w:val="000000"/>
    </w:rPr>
  </w:style>
  <w:style w:type="paragraph" w:styleId="af1">
    <w:name w:val="header"/>
    <w:basedOn w:val="a"/>
    <w:link w:val="af2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3">
    <w:name w:val="footer"/>
    <w:basedOn w:val="a"/>
    <w:link w:val="af4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Нижний колонтитул Знак"/>
    <w:basedOn w:val="a0"/>
    <w:link w:val="af3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5">
    <w:name w:val="page number"/>
    <w:basedOn w:val="a0"/>
    <w:rsid w:val="002B54D1"/>
  </w:style>
  <w:style w:type="paragraph" w:customStyle="1" w:styleId="11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6">
    <w:name w:val="No Spacing"/>
    <w:link w:val="af7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2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2"/>
    <w:basedOn w:val="a"/>
    <w:link w:val="29"/>
    <w:uiPriority w:val="99"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9">
    <w:name w:val="Основной текст 2 Знак"/>
    <w:basedOn w:val="a0"/>
    <w:link w:val="28"/>
    <w:uiPriority w:val="99"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0">
    <w:name w:val="Знак Знак31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3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8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  <w:style w:type="paragraph" w:customStyle="1" w:styleId="38">
    <w:name w:val="Знак Знак3 Знак Знак"/>
    <w:basedOn w:val="a"/>
    <w:autoRedefine/>
    <w:rsid w:val="00E3488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9">
    <w:name w:val="Balloon Text"/>
    <w:basedOn w:val="a"/>
    <w:link w:val="afa"/>
    <w:uiPriority w:val="99"/>
    <w:semiHidden/>
    <w:unhideWhenUsed/>
    <w:rsid w:val="002008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088A"/>
    <w:rPr>
      <w:rFonts w:ascii="Segoe UI" w:hAnsi="Segoe UI" w:cs="Segoe UI"/>
      <w:color w:val="000000"/>
      <w:sz w:val="18"/>
      <w:szCs w:val="18"/>
    </w:rPr>
  </w:style>
  <w:style w:type="paragraph" w:customStyle="1" w:styleId="2a">
    <w:name w:val="Абзац списка2"/>
    <w:basedOn w:val="a"/>
    <w:rsid w:val="002008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1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basedOn w:val="a0"/>
    <w:link w:val="25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6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1">
    <w:name w:val="Подпись к картинке1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Подпись к картинке (2)1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1"/>
    <w:basedOn w:val="a"/>
    <w:link w:val="a6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Body Text Indent 2"/>
    <w:basedOn w:val="a"/>
    <w:link w:val="27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6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6D5D"/>
    <w:rPr>
      <w:color w:val="000000"/>
    </w:rPr>
  </w:style>
  <w:style w:type="paragraph" w:styleId="ab">
    <w:name w:val="Title"/>
    <w:basedOn w:val="a"/>
    <w:link w:val="ac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d">
    <w:name w:val="Table Grid"/>
    <w:basedOn w:val="a1"/>
    <w:uiPriority w:val="59"/>
    <w:rsid w:val="00E8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e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">
    <w:name w:val="Body Text"/>
    <w:basedOn w:val="a"/>
    <w:link w:val="af0"/>
    <w:unhideWhenUsed/>
    <w:rsid w:val="00561D4C"/>
    <w:pPr>
      <w:spacing w:after="120"/>
    </w:pPr>
  </w:style>
  <w:style w:type="character" w:customStyle="1" w:styleId="af0">
    <w:name w:val="Основной текст Знак"/>
    <w:basedOn w:val="a0"/>
    <w:link w:val="af"/>
    <w:rsid w:val="00561D4C"/>
    <w:rPr>
      <w:color w:val="000000"/>
    </w:rPr>
  </w:style>
  <w:style w:type="paragraph" w:styleId="af1">
    <w:name w:val="header"/>
    <w:basedOn w:val="a"/>
    <w:link w:val="af2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3">
    <w:name w:val="footer"/>
    <w:basedOn w:val="a"/>
    <w:link w:val="af4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Нижний колонтитул Знак"/>
    <w:basedOn w:val="a0"/>
    <w:link w:val="af3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5">
    <w:name w:val="page number"/>
    <w:basedOn w:val="a0"/>
    <w:rsid w:val="002B54D1"/>
  </w:style>
  <w:style w:type="paragraph" w:customStyle="1" w:styleId="11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6">
    <w:name w:val="No Spacing"/>
    <w:link w:val="af7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2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2"/>
    <w:basedOn w:val="a"/>
    <w:link w:val="29"/>
    <w:uiPriority w:val="99"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9">
    <w:name w:val="Основной текст 2 Знак"/>
    <w:basedOn w:val="a0"/>
    <w:link w:val="28"/>
    <w:uiPriority w:val="99"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0">
    <w:name w:val="Знак Знак31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3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8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  <w:style w:type="paragraph" w:customStyle="1" w:styleId="38">
    <w:name w:val="Знак Знак3 Знак Знак"/>
    <w:basedOn w:val="a"/>
    <w:autoRedefine/>
    <w:rsid w:val="00E3488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9">
    <w:name w:val="Balloon Text"/>
    <w:basedOn w:val="a"/>
    <w:link w:val="afa"/>
    <w:uiPriority w:val="99"/>
    <w:semiHidden/>
    <w:unhideWhenUsed/>
    <w:rsid w:val="002008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088A"/>
    <w:rPr>
      <w:rFonts w:ascii="Segoe UI" w:hAnsi="Segoe UI" w:cs="Segoe UI"/>
      <w:color w:val="000000"/>
      <w:sz w:val="18"/>
      <w:szCs w:val="18"/>
    </w:rPr>
  </w:style>
  <w:style w:type="paragraph" w:customStyle="1" w:styleId="2a">
    <w:name w:val="Абзац списка2"/>
    <w:basedOn w:val="a"/>
    <w:rsid w:val="002008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0680-B71D-4B03-984C-3B0BC705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2024-02-05T12:16:00Z</cp:lastPrinted>
  <dcterms:created xsi:type="dcterms:W3CDTF">2024-02-08T18:25:00Z</dcterms:created>
  <dcterms:modified xsi:type="dcterms:W3CDTF">2024-02-08T18:32:00Z</dcterms:modified>
</cp:coreProperties>
</file>